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6A844" w14:textId="5D27B1F1" w:rsidR="00BA7151" w:rsidRDefault="00BA7151">
      <w:pPr>
        <w:jc w:val="center"/>
        <w:rPr>
          <w:sz w:val="24"/>
          <w:szCs w:val="24"/>
          <w:lang w:eastAsia="ja-JP"/>
        </w:rPr>
      </w:pPr>
      <w:r w:rsidRPr="00BA7151">
        <w:rPr>
          <w:sz w:val="24"/>
          <w:szCs w:val="24"/>
          <w:lang w:eastAsia="ja-JP"/>
        </w:rPr>
        <w:t>TOWN OF SMYRNA RESOLUTION #</w:t>
      </w:r>
      <w:r w:rsidR="006671A1">
        <w:rPr>
          <w:sz w:val="24"/>
          <w:szCs w:val="24"/>
          <w:lang w:eastAsia="ja-JP"/>
        </w:rPr>
        <w:t>_</w:t>
      </w:r>
      <w:r w:rsidR="001446AB">
        <w:rPr>
          <w:sz w:val="24"/>
          <w:szCs w:val="24"/>
          <w:u w:val="single"/>
          <w:lang w:eastAsia="ja-JP"/>
        </w:rPr>
        <w:t>002</w:t>
      </w:r>
      <w:r w:rsidR="006671A1">
        <w:rPr>
          <w:sz w:val="24"/>
          <w:szCs w:val="24"/>
          <w:lang w:eastAsia="ja-JP"/>
        </w:rPr>
        <w:t>_</w:t>
      </w:r>
      <w:r w:rsidRPr="00BA7151">
        <w:rPr>
          <w:sz w:val="24"/>
          <w:szCs w:val="24"/>
          <w:lang w:eastAsia="ja-JP"/>
        </w:rPr>
        <w:t>-2</w:t>
      </w:r>
      <w:r w:rsidR="00773EE8">
        <w:rPr>
          <w:sz w:val="24"/>
          <w:szCs w:val="24"/>
          <w:lang w:eastAsia="ja-JP"/>
        </w:rPr>
        <w:t>5</w:t>
      </w:r>
    </w:p>
    <w:p w14:paraId="18C23310" w14:textId="2E479F99" w:rsidR="003D5AA6" w:rsidRPr="00BA3848" w:rsidRDefault="00233CC2">
      <w:pPr>
        <w:jc w:val="center"/>
        <w:rPr>
          <w:sz w:val="24"/>
          <w:szCs w:val="24"/>
          <w:lang w:eastAsia="ja-JP"/>
        </w:rPr>
      </w:pPr>
      <w:r w:rsidRPr="00BA3848">
        <w:rPr>
          <w:sz w:val="24"/>
          <w:szCs w:val="24"/>
          <w:lang w:eastAsia="ja-JP"/>
        </w:rPr>
        <w:t>20</w:t>
      </w:r>
      <w:r w:rsidR="00431A27">
        <w:rPr>
          <w:sz w:val="24"/>
          <w:szCs w:val="24"/>
          <w:lang w:eastAsia="ja-JP"/>
        </w:rPr>
        <w:t>2</w:t>
      </w:r>
      <w:r w:rsidR="00773EE8">
        <w:rPr>
          <w:sz w:val="24"/>
          <w:szCs w:val="24"/>
          <w:lang w:eastAsia="ja-JP"/>
        </w:rPr>
        <w:t>5</w:t>
      </w:r>
      <w:r w:rsidRPr="00BA3848">
        <w:rPr>
          <w:sz w:val="24"/>
          <w:szCs w:val="24"/>
          <w:lang w:eastAsia="ja-JP"/>
        </w:rPr>
        <w:t xml:space="preserve"> </w:t>
      </w:r>
      <w:r w:rsidR="003D5AA6" w:rsidRPr="00BA3848">
        <w:rPr>
          <w:sz w:val="24"/>
          <w:szCs w:val="24"/>
          <w:lang w:eastAsia="ja-JP"/>
        </w:rPr>
        <w:t>RESOLUTION</w:t>
      </w:r>
    </w:p>
    <w:p w14:paraId="6D2DB81D" w14:textId="77777777" w:rsidR="003D5AA6" w:rsidRPr="00BA3848" w:rsidRDefault="003D5AA6">
      <w:pPr>
        <w:jc w:val="both"/>
        <w:rPr>
          <w:sz w:val="24"/>
          <w:szCs w:val="24"/>
          <w:lang w:eastAsia="ja-JP"/>
        </w:rPr>
      </w:pPr>
    </w:p>
    <w:p w14:paraId="204E769C" w14:textId="49862D95" w:rsidR="00741DB1" w:rsidRDefault="003D5AA6" w:rsidP="00741DB1">
      <w:pPr>
        <w:jc w:val="both"/>
        <w:rPr>
          <w:sz w:val="24"/>
          <w:szCs w:val="24"/>
          <w:lang w:eastAsia="ja-JP"/>
        </w:rPr>
      </w:pPr>
      <w:r w:rsidRPr="00BA3848">
        <w:rPr>
          <w:sz w:val="24"/>
          <w:szCs w:val="24"/>
          <w:lang w:eastAsia="ja-JP"/>
        </w:rPr>
        <w:t xml:space="preserve">          WHEREAS, </w:t>
      </w:r>
      <w:r w:rsidR="008C6FE0">
        <w:rPr>
          <w:sz w:val="24"/>
          <w:szCs w:val="24"/>
          <w:lang w:eastAsia="ja-JP"/>
        </w:rPr>
        <w:t>pursuant to Sections 9.5 and 9.7.1</w:t>
      </w:r>
      <w:r w:rsidR="0033596F">
        <w:rPr>
          <w:sz w:val="24"/>
          <w:szCs w:val="24"/>
          <w:lang w:eastAsia="ja-JP"/>
        </w:rPr>
        <w:t xml:space="preserve"> of the Town Charter</w:t>
      </w:r>
      <w:r w:rsidR="008C6FE0">
        <w:rPr>
          <w:sz w:val="24"/>
          <w:szCs w:val="24"/>
          <w:lang w:eastAsia="ja-JP"/>
        </w:rPr>
        <w:t>, the Town Council of the Town of Smyrna may adopt a resolution to add to tax bills</w:t>
      </w:r>
      <w:r w:rsidR="0033596F">
        <w:rPr>
          <w:sz w:val="24"/>
          <w:szCs w:val="24"/>
          <w:lang w:eastAsia="ja-JP"/>
        </w:rPr>
        <w:t xml:space="preserve"> those</w:t>
      </w:r>
      <w:r w:rsidR="008C6FE0">
        <w:rPr>
          <w:sz w:val="24"/>
          <w:szCs w:val="24"/>
          <w:lang w:eastAsia="ja-JP"/>
        </w:rPr>
        <w:t xml:space="preserve"> outstanding amounts owed to the Town, which amounts may be collected in the same manner as outstanding taxes; </w:t>
      </w:r>
    </w:p>
    <w:p w14:paraId="0F0E14A5" w14:textId="77777777" w:rsidR="00741DB1" w:rsidRDefault="00741DB1" w:rsidP="00741DB1">
      <w:pPr>
        <w:jc w:val="both"/>
        <w:rPr>
          <w:sz w:val="24"/>
          <w:szCs w:val="24"/>
          <w:lang w:eastAsia="ja-JP"/>
        </w:rPr>
      </w:pPr>
    </w:p>
    <w:p w14:paraId="39DCAC26" w14:textId="54F555A4" w:rsidR="00741DB1" w:rsidRDefault="00741DB1" w:rsidP="00741D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ja-JP"/>
        </w:rPr>
        <w:t>WHEREAS, those outstanding amounts which may be added to tax bills pursuant to Section 9.5 of the Town Charter</w:t>
      </w:r>
      <w:r w:rsidRPr="009B2C73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Pr="009B2C73">
        <w:rPr>
          <w:sz w:val="24"/>
          <w:szCs w:val="24"/>
        </w:rPr>
        <w:t>shall include, but not be limited to, the following:</w:t>
      </w:r>
      <w:r>
        <w:rPr>
          <w:sz w:val="24"/>
          <w:szCs w:val="24"/>
        </w:rPr>
        <w:t xml:space="preserve"> </w:t>
      </w:r>
      <w:r w:rsidRPr="009B2C73">
        <w:rPr>
          <w:sz w:val="24"/>
          <w:szCs w:val="24"/>
        </w:rPr>
        <w:t>sidewalk assessments, waterline assessments, water service charges, weed and grass cutting bills, sanitary</w:t>
      </w:r>
      <w:r>
        <w:rPr>
          <w:sz w:val="24"/>
          <w:szCs w:val="24"/>
        </w:rPr>
        <w:t xml:space="preserve"> </w:t>
      </w:r>
      <w:r w:rsidRPr="009B2C73">
        <w:rPr>
          <w:sz w:val="24"/>
          <w:szCs w:val="24"/>
        </w:rPr>
        <w:t>sewer service charges, trash collection bills, past due electric charges, costs for demolition or repair of any</w:t>
      </w:r>
      <w:r>
        <w:rPr>
          <w:sz w:val="24"/>
          <w:szCs w:val="24"/>
        </w:rPr>
        <w:t xml:space="preserve"> </w:t>
      </w:r>
      <w:r w:rsidRPr="009B2C73">
        <w:rPr>
          <w:sz w:val="24"/>
          <w:szCs w:val="24"/>
        </w:rPr>
        <w:t>building or structure in accordance with governing town ordinances, any charges incurred by the Town in</w:t>
      </w:r>
      <w:r>
        <w:rPr>
          <w:sz w:val="24"/>
          <w:szCs w:val="24"/>
        </w:rPr>
        <w:t xml:space="preserve"> </w:t>
      </w:r>
      <w:r w:rsidRPr="009B2C73">
        <w:rPr>
          <w:sz w:val="24"/>
          <w:szCs w:val="24"/>
        </w:rPr>
        <w:t>bringing the property into compliance with the Town Code and the amount of any unpaid penalty imposed by</w:t>
      </w:r>
      <w:r>
        <w:rPr>
          <w:sz w:val="24"/>
          <w:szCs w:val="24"/>
        </w:rPr>
        <w:t xml:space="preserve"> </w:t>
      </w:r>
      <w:r w:rsidRPr="009B2C73">
        <w:rPr>
          <w:sz w:val="24"/>
          <w:szCs w:val="24"/>
        </w:rPr>
        <w:t>any court of competent jurisdiction for violation of any municipal ordinance</w:t>
      </w:r>
      <w:r>
        <w:rPr>
          <w:sz w:val="24"/>
          <w:szCs w:val="24"/>
        </w:rPr>
        <w:t>[;]”</w:t>
      </w:r>
    </w:p>
    <w:p w14:paraId="57B49C7A" w14:textId="77777777" w:rsidR="00741DB1" w:rsidRPr="00BA3848" w:rsidRDefault="00741DB1" w:rsidP="00741DB1">
      <w:pPr>
        <w:jc w:val="both"/>
        <w:rPr>
          <w:sz w:val="24"/>
          <w:szCs w:val="24"/>
          <w:lang w:eastAsia="ja-JP"/>
        </w:rPr>
      </w:pPr>
    </w:p>
    <w:p w14:paraId="7D290806" w14:textId="27EDD556" w:rsidR="00741DB1" w:rsidRPr="00BA3848" w:rsidRDefault="00741DB1" w:rsidP="00741DB1">
      <w:pPr>
        <w:jc w:val="both"/>
        <w:rPr>
          <w:sz w:val="24"/>
          <w:szCs w:val="24"/>
          <w:lang w:eastAsia="ja-JP"/>
        </w:rPr>
      </w:pPr>
      <w:r w:rsidRPr="00BA3848">
        <w:rPr>
          <w:sz w:val="24"/>
          <w:szCs w:val="24"/>
          <w:lang w:eastAsia="ja-JP"/>
        </w:rPr>
        <w:t xml:space="preserve">          WHEREAS, attached is the list of</w:t>
      </w:r>
      <w:r>
        <w:rPr>
          <w:sz w:val="24"/>
          <w:szCs w:val="24"/>
          <w:lang w:eastAsia="ja-JP"/>
        </w:rPr>
        <w:t xml:space="preserve"> the outstanding amounts on those</w:t>
      </w:r>
      <w:r w:rsidRPr="00BA3848">
        <w:rPr>
          <w:sz w:val="24"/>
          <w:szCs w:val="24"/>
          <w:lang w:eastAsia="ja-JP"/>
        </w:rPr>
        <w:t xml:space="preserve"> delinquent accounts, each being past due for the various reasons as stated.</w:t>
      </w:r>
    </w:p>
    <w:p w14:paraId="2A25C7B7" w14:textId="77777777" w:rsidR="00741DB1" w:rsidRPr="00BA3848" w:rsidRDefault="00741DB1" w:rsidP="00741DB1">
      <w:pPr>
        <w:jc w:val="both"/>
        <w:rPr>
          <w:sz w:val="24"/>
          <w:szCs w:val="24"/>
          <w:lang w:eastAsia="ja-JP"/>
        </w:rPr>
      </w:pPr>
    </w:p>
    <w:p w14:paraId="066B82F0" w14:textId="74465BCC" w:rsidR="00741DB1" w:rsidRDefault="00741DB1" w:rsidP="00741DB1">
      <w:pPr>
        <w:jc w:val="both"/>
        <w:rPr>
          <w:sz w:val="24"/>
          <w:szCs w:val="24"/>
          <w:lang w:eastAsia="ja-JP"/>
        </w:rPr>
      </w:pPr>
      <w:r w:rsidRPr="00BA3848">
        <w:rPr>
          <w:sz w:val="24"/>
          <w:szCs w:val="24"/>
          <w:lang w:eastAsia="ja-JP"/>
        </w:rPr>
        <w:t xml:space="preserve">          NOW, THEREFORE, BE IT RESOLVED by the Mayor and Council that the </w:t>
      </w:r>
      <w:r>
        <w:rPr>
          <w:sz w:val="24"/>
          <w:szCs w:val="24"/>
          <w:lang w:eastAsia="ja-JP"/>
        </w:rPr>
        <w:t>attached outstanding amounts on those</w:t>
      </w:r>
      <w:r w:rsidRPr="00BA3848">
        <w:rPr>
          <w:sz w:val="24"/>
          <w:szCs w:val="24"/>
          <w:lang w:eastAsia="ja-JP"/>
        </w:rPr>
        <w:t xml:space="preserve"> delinquent accounts</w:t>
      </w:r>
      <w:r>
        <w:rPr>
          <w:sz w:val="24"/>
          <w:szCs w:val="24"/>
          <w:lang w:eastAsia="ja-JP"/>
        </w:rPr>
        <w:t xml:space="preserve">, including any penalties that accrue </w:t>
      </w:r>
      <w:r w:rsidR="00FF03C1">
        <w:rPr>
          <w:sz w:val="24"/>
          <w:szCs w:val="24"/>
          <w:lang w:eastAsia="ja-JP"/>
        </w:rPr>
        <w:t xml:space="preserve">in March, April, and May </w:t>
      </w:r>
      <w:r>
        <w:rPr>
          <w:sz w:val="24"/>
          <w:szCs w:val="24"/>
          <w:lang w:eastAsia="ja-JP"/>
        </w:rPr>
        <w:t>prior to the mailing of the tax bills,</w:t>
      </w:r>
      <w:r w:rsidRPr="00BA3848">
        <w:rPr>
          <w:sz w:val="24"/>
          <w:szCs w:val="24"/>
          <w:lang w:eastAsia="ja-JP"/>
        </w:rPr>
        <w:t xml:space="preserve"> be incorporated with</w:t>
      </w:r>
      <w:r w:rsidR="00773EE8">
        <w:rPr>
          <w:sz w:val="24"/>
          <w:szCs w:val="24"/>
          <w:lang w:eastAsia="ja-JP"/>
        </w:rPr>
        <w:t xml:space="preserve"> and added to</w:t>
      </w:r>
      <w:r w:rsidRPr="00BA3848">
        <w:rPr>
          <w:sz w:val="24"/>
          <w:szCs w:val="24"/>
          <w:lang w:eastAsia="ja-JP"/>
        </w:rPr>
        <w:t xml:space="preserve"> the 20</w:t>
      </w:r>
      <w:r>
        <w:rPr>
          <w:sz w:val="24"/>
          <w:szCs w:val="24"/>
          <w:lang w:eastAsia="ja-JP"/>
        </w:rPr>
        <w:t>2</w:t>
      </w:r>
      <w:r w:rsidR="00773EE8">
        <w:rPr>
          <w:sz w:val="24"/>
          <w:szCs w:val="24"/>
          <w:lang w:eastAsia="ja-JP"/>
        </w:rPr>
        <w:t>5</w:t>
      </w:r>
      <w:r w:rsidRPr="00BA3848">
        <w:rPr>
          <w:sz w:val="24"/>
          <w:szCs w:val="24"/>
          <w:lang w:eastAsia="ja-JP"/>
        </w:rPr>
        <w:t xml:space="preserve"> Real Estate Tax bills and the same be listed in the assessment records in the Town of Smyrna for the year 20</w:t>
      </w:r>
      <w:r>
        <w:rPr>
          <w:sz w:val="24"/>
          <w:szCs w:val="24"/>
          <w:lang w:eastAsia="ja-JP"/>
        </w:rPr>
        <w:t>2</w:t>
      </w:r>
      <w:r w:rsidR="00773EE8">
        <w:rPr>
          <w:sz w:val="24"/>
          <w:szCs w:val="24"/>
          <w:lang w:eastAsia="ja-JP"/>
        </w:rPr>
        <w:t>5</w:t>
      </w:r>
      <w:r>
        <w:rPr>
          <w:sz w:val="24"/>
          <w:szCs w:val="24"/>
          <w:lang w:eastAsia="ja-JP"/>
        </w:rPr>
        <w:t xml:space="preserve">, and that the </w:t>
      </w:r>
      <w:r w:rsidR="00E57ABD">
        <w:rPr>
          <w:sz w:val="24"/>
          <w:szCs w:val="24"/>
          <w:lang w:eastAsia="ja-JP"/>
        </w:rPr>
        <w:t>said</w:t>
      </w:r>
      <w:r>
        <w:rPr>
          <w:sz w:val="24"/>
          <w:szCs w:val="24"/>
          <w:lang w:eastAsia="ja-JP"/>
        </w:rPr>
        <w:t xml:space="preserve"> </w:t>
      </w:r>
      <w:r w:rsidR="00E57ABD">
        <w:rPr>
          <w:sz w:val="24"/>
          <w:szCs w:val="24"/>
          <w:lang w:eastAsia="ja-JP"/>
        </w:rPr>
        <w:t>202</w:t>
      </w:r>
      <w:r w:rsidR="00773EE8">
        <w:rPr>
          <w:sz w:val="24"/>
          <w:szCs w:val="24"/>
          <w:lang w:eastAsia="ja-JP"/>
        </w:rPr>
        <w:t>5</w:t>
      </w:r>
      <w:r w:rsidR="00E57ABD"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 xml:space="preserve">assessment </w:t>
      </w:r>
      <w:r w:rsidR="00E57ABD">
        <w:rPr>
          <w:sz w:val="24"/>
          <w:szCs w:val="24"/>
          <w:lang w:eastAsia="ja-JP"/>
        </w:rPr>
        <w:t>records</w:t>
      </w:r>
      <w:r>
        <w:rPr>
          <w:sz w:val="24"/>
          <w:szCs w:val="24"/>
          <w:lang w:eastAsia="ja-JP"/>
        </w:rPr>
        <w:t xml:space="preserve"> be posted and made available for public review pursuant to Section 9.7.1 of the Town Charter</w:t>
      </w:r>
      <w:r w:rsidRPr="00BA3848">
        <w:rPr>
          <w:sz w:val="24"/>
          <w:szCs w:val="24"/>
          <w:lang w:eastAsia="ja-JP"/>
        </w:rPr>
        <w:t>.</w:t>
      </w:r>
    </w:p>
    <w:p w14:paraId="37769683" w14:textId="77777777" w:rsidR="00FF03C1" w:rsidRDefault="00FF03C1" w:rsidP="00FF03C1">
      <w:pPr>
        <w:ind w:firstLine="720"/>
        <w:jc w:val="both"/>
        <w:rPr>
          <w:sz w:val="24"/>
          <w:szCs w:val="24"/>
          <w:lang w:eastAsia="ja-JP"/>
        </w:rPr>
      </w:pPr>
    </w:p>
    <w:p w14:paraId="1E1CB398" w14:textId="11C7C253" w:rsidR="00FF03C1" w:rsidRDefault="00FF03C1" w:rsidP="00FF03C1">
      <w:pPr>
        <w:ind w:firstLine="720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BE IT FURTHER RESOLVED, that the Assessment Review Committee shall consist of the following three council members: ____________, ____________, and ___________.</w:t>
      </w:r>
    </w:p>
    <w:p w14:paraId="4E228298" w14:textId="77777777" w:rsidR="00FF03C1" w:rsidRDefault="00FF03C1" w:rsidP="00FF03C1">
      <w:pPr>
        <w:jc w:val="both"/>
        <w:rPr>
          <w:sz w:val="24"/>
          <w:szCs w:val="24"/>
          <w:lang w:eastAsia="ja-JP"/>
        </w:rPr>
      </w:pPr>
    </w:p>
    <w:p w14:paraId="1CF8D9C9" w14:textId="4CFEEB67" w:rsidR="00FF03C1" w:rsidRPr="00BA3848" w:rsidRDefault="00FF03C1" w:rsidP="00FF03C1">
      <w:pPr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ab/>
        <w:t>AND BE IT FURTHER RESOLVED, that the Assessment Review Committee shall meet in the Council Chambers at Town Hall on April 7, 2025 at 6:30 pm, to gather facts from any parties appealing their tax assessments, including any additions to the tax bills.</w:t>
      </w:r>
    </w:p>
    <w:p w14:paraId="37E77A79" w14:textId="77777777" w:rsidR="00FF03C1" w:rsidRDefault="00FF03C1" w:rsidP="00741DB1">
      <w:pPr>
        <w:jc w:val="both"/>
        <w:rPr>
          <w:sz w:val="24"/>
          <w:szCs w:val="24"/>
          <w:lang w:eastAsia="ja-JP"/>
        </w:rPr>
      </w:pPr>
    </w:p>
    <w:p w14:paraId="658AE14A" w14:textId="77777777" w:rsidR="00741DB1" w:rsidRPr="00BA3848" w:rsidRDefault="00741DB1" w:rsidP="00741DB1">
      <w:pPr>
        <w:jc w:val="both"/>
        <w:rPr>
          <w:sz w:val="24"/>
          <w:szCs w:val="24"/>
          <w:u w:val="single"/>
          <w:lang w:eastAsia="ja-JP"/>
        </w:rPr>
      </w:pPr>
      <w:r w:rsidRPr="00BA3848">
        <w:rPr>
          <w:sz w:val="24"/>
          <w:szCs w:val="24"/>
          <w:lang w:eastAsia="ja-JP"/>
        </w:rPr>
        <w:t xml:space="preserve">                        </w:t>
      </w:r>
      <w:r w:rsidRPr="00BA3848">
        <w:rPr>
          <w:sz w:val="24"/>
          <w:szCs w:val="24"/>
          <w:u w:val="single"/>
          <w:lang w:eastAsia="ja-JP"/>
        </w:rPr>
        <w:t xml:space="preserve">                                   </w:t>
      </w:r>
    </w:p>
    <w:p w14:paraId="1BF1C540" w14:textId="370210A2" w:rsidR="00741DB1" w:rsidRPr="00BA3848" w:rsidRDefault="00741DB1" w:rsidP="00741DB1">
      <w:pPr>
        <w:jc w:val="both"/>
        <w:rPr>
          <w:sz w:val="24"/>
          <w:szCs w:val="24"/>
          <w:lang w:eastAsia="ja-JP"/>
        </w:rPr>
      </w:pPr>
      <w:r w:rsidRPr="00BA3848">
        <w:rPr>
          <w:sz w:val="24"/>
          <w:szCs w:val="24"/>
          <w:lang w:eastAsia="ja-JP"/>
        </w:rPr>
        <w:t xml:space="preserve">Adopted by Mayor and Council:  </w:t>
      </w:r>
      <w:r w:rsidR="00773EE8">
        <w:rPr>
          <w:sz w:val="24"/>
          <w:szCs w:val="24"/>
          <w:lang w:eastAsia="ja-JP"/>
        </w:rPr>
        <w:t>March 17, 2025</w:t>
      </w:r>
      <w:r>
        <w:rPr>
          <w:sz w:val="24"/>
          <w:szCs w:val="24"/>
          <w:lang w:eastAsia="ja-JP"/>
        </w:rPr>
        <w:t>.</w:t>
      </w:r>
    </w:p>
    <w:p w14:paraId="2528FB46" w14:textId="77777777" w:rsidR="00741DB1" w:rsidRDefault="00741DB1" w:rsidP="00741DB1">
      <w:pPr>
        <w:jc w:val="both"/>
        <w:rPr>
          <w:sz w:val="24"/>
          <w:szCs w:val="24"/>
          <w:lang w:eastAsia="ja-JP"/>
        </w:rPr>
      </w:pPr>
    </w:p>
    <w:p w14:paraId="303C69CC" w14:textId="77777777" w:rsidR="00741DB1" w:rsidRPr="00BA3848" w:rsidRDefault="00741DB1" w:rsidP="00741DB1">
      <w:pPr>
        <w:jc w:val="both"/>
        <w:rPr>
          <w:sz w:val="24"/>
          <w:szCs w:val="24"/>
          <w:lang w:eastAsia="ja-JP"/>
        </w:rPr>
      </w:pPr>
      <w:r w:rsidRPr="00BA3848">
        <w:rPr>
          <w:sz w:val="24"/>
          <w:szCs w:val="24"/>
          <w:lang w:eastAsia="ja-JP"/>
        </w:rPr>
        <w:t>ATTEST:</w:t>
      </w:r>
    </w:p>
    <w:p w14:paraId="18B387E3" w14:textId="77777777" w:rsidR="00741DB1" w:rsidRDefault="00741DB1" w:rsidP="00741DB1">
      <w:pPr>
        <w:jc w:val="both"/>
        <w:rPr>
          <w:sz w:val="24"/>
          <w:szCs w:val="24"/>
          <w:lang w:eastAsia="ja-JP"/>
        </w:rPr>
      </w:pPr>
    </w:p>
    <w:p w14:paraId="3A70BB99" w14:textId="77777777" w:rsidR="00741DB1" w:rsidRPr="00BA3848" w:rsidRDefault="00741DB1" w:rsidP="00741DB1">
      <w:pPr>
        <w:jc w:val="both"/>
        <w:rPr>
          <w:sz w:val="24"/>
          <w:szCs w:val="24"/>
          <w:lang w:eastAsia="ja-JP"/>
        </w:rPr>
      </w:pPr>
    </w:p>
    <w:p w14:paraId="11D9B5E6" w14:textId="77777777" w:rsidR="00741DB1" w:rsidRPr="00BA3848" w:rsidRDefault="00741DB1" w:rsidP="00741DB1">
      <w:pPr>
        <w:jc w:val="both"/>
        <w:rPr>
          <w:sz w:val="24"/>
          <w:szCs w:val="24"/>
          <w:lang w:eastAsia="ja-JP"/>
        </w:rPr>
      </w:pPr>
      <w:r w:rsidRPr="00BA3848">
        <w:rPr>
          <w:sz w:val="24"/>
          <w:szCs w:val="24"/>
          <w:lang w:eastAsia="ja-JP"/>
        </w:rPr>
        <w:t>_____________________________</w:t>
      </w:r>
      <w:r w:rsidRPr="00BA3848">
        <w:rPr>
          <w:sz w:val="24"/>
          <w:szCs w:val="24"/>
          <w:lang w:eastAsia="ja-JP"/>
        </w:rPr>
        <w:tab/>
      </w:r>
      <w:r>
        <w:rPr>
          <w:sz w:val="24"/>
          <w:szCs w:val="24"/>
          <w:lang w:eastAsia="ja-JP"/>
        </w:rPr>
        <w:tab/>
      </w:r>
      <w:r w:rsidRPr="00BA3848">
        <w:rPr>
          <w:sz w:val="24"/>
          <w:szCs w:val="24"/>
          <w:lang w:eastAsia="ja-JP"/>
        </w:rPr>
        <w:t xml:space="preserve">_________________________________                              </w:t>
      </w:r>
      <w:r w:rsidRPr="00BA3848">
        <w:rPr>
          <w:sz w:val="24"/>
          <w:szCs w:val="24"/>
          <w:u w:val="single"/>
          <w:lang w:eastAsia="ja-JP"/>
        </w:rPr>
        <w:t xml:space="preserve">                                   </w:t>
      </w:r>
    </w:p>
    <w:p w14:paraId="6823FFCF" w14:textId="77777777" w:rsidR="00741DB1" w:rsidRPr="00BA3848" w:rsidRDefault="00741DB1" w:rsidP="00741DB1">
      <w:pPr>
        <w:jc w:val="both"/>
        <w:rPr>
          <w:sz w:val="24"/>
          <w:szCs w:val="24"/>
          <w:lang w:eastAsia="ja-JP"/>
        </w:rPr>
      </w:pPr>
      <w:r w:rsidRPr="00BA3848">
        <w:rPr>
          <w:sz w:val="24"/>
          <w:szCs w:val="24"/>
          <w:lang w:eastAsia="ja-JP"/>
        </w:rPr>
        <w:t>Council Secretary</w:t>
      </w:r>
      <w:r w:rsidRPr="00BA3848">
        <w:rPr>
          <w:sz w:val="24"/>
          <w:szCs w:val="24"/>
          <w:lang w:eastAsia="ja-JP"/>
        </w:rPr>
        <w:tab/>
      </w:r>
      <w:r w:rsidRPr="00BA3848">
        <w:rPr>
          <w:sz w:val="24"/>
          <w:szCs w:val="24"/>
          <w:lang w:eastAsia="ja-JP"/>
        </w:rPr>
        <w:tab/>
      </w:r>
      <w:r w:rsidRPr="00BA3848">
        <w:rPr>
          <w:sz w:val="24"/>
          <w:szCs w:val="24"/>
          <w:lang w:eastAsia="ja-JP"/>
        </w:rPr>
        <w:tab/>
      </w:r>
      <w:r>
        <w:rPr>
          <w:sz w:val="24"/>
          <w:szCs w:val="24"/>
          <w:lang w:eastAsia="ja-JP"/>
        </w:rPr>
        <w:tab/>
      </w:r>
      <w:r w:rsidRPr="00BA3848">
        <w:rPr>
          <w:sz w:val="24"/>
          <w:szCs w:val="24"/>
          <w:lang w:eastAsia="ja-JP"/>
        </w:rPr>
        <w:t>Mayor</w:t>
      </w:r>
    </w:p>
    <w:p w14:paraId="1C12B07D" w14:textId="77777777" w:rsidR="00741DB1" w:rsidRPr="00BA3848" w:rsidRDefault="00741DB1">
      <w:pPr>
        <w:jc w:val="both"/>
        <w:rPr>
          <w:sz w:val="24"/>
          <w:szCs w:val="24"/>
          <w:lang w:eastAsia="ja-JP"/>
        </w:rPr>
      </w:pPr>
    </w:p>
    <w:sectPr w:rsidR="00741DB1" w:rsidRPr="00BA3848" w:rsidSect="00233CC2"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84"/>
    <w:rsid w:val="000809EA"/>
    <w:rsid w:val="00096625"/>
    <w:rsid w:val="001446AB"/>
    <w:rsid w:val="00224805"/>
    <w:rsid w:val="00233CC2"/>
    <w:rsid w:val="0033596F"/>
    <w:rsid w:val="0036345F"/>
    <w:rsid w:val="003D5AA6"/>
    <w:rsid w:val="003E5598"/>
    <w:rsid w:val="00431A27"/>
    <w:rsid w:val="00495FEB"/>
    <w:rsid w:val="00585053"/>
    <w:rsid w:val="005B0E41"/>
    <w:rsid w:val="006077FE"/>
    <w:rsid w:val="00660CDF"/>
    <w:rsid w:val="006640F1"/>
    <w:rsid w:val="006671A1"/>
    <w:rsid w:val="006B6EEF"/>
    <w:rsid w:val="006E5829"/>
    <w:rsid w:val="00741DB1"/>
    <w:rsid w:val="00773EE8"/>
    <w:rsid w:val="00782184"/>
    <w:rsid w:val="008A0416"/>
    <w:rsid w:val="008B2F6B"/>
    <w:rsid w:val="008C687C"/>
    <w:rsid w:val="008C6FE0"/>
    <w:rsid w:val="00931CDB"/>
    <w:rsid w:val="00940FE9"/>
    <w:rsid w:val="0095041E"/>
    <w:rsid w:val="00986A1A"/>
    <w:rsid w:val="009B2C73"/>
    <w:rsid w:val="00A41C58"/>
    <w:rsid w:val="00A61AC2"/>
    <w:rsid w:val="00A779EB"/>
    <w:rsid w:val="00AF1E56"/>
    <w:rsid w:val="00BA3848"/>
    <w:rsid w:val="00BA7151"/>
    <w:rsid w:val="00C30C18"/>
    <w:rsid w:val="00C94464"/>
    <w:rsid w:val="00CC2F93"/>
    <w:rsid w:val="00E43BD7"/>
    <w:rsid w:val="00E57ABD"/>
    <w:rsid w:val="00ED19ED"/>
    <w:rsid w:val="00F02296"/>
    <w:rsid w:val="00F54A58"/>
    <w:rsid w:val="00FF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6BDAC"/>
  <w15:chartTrackingRefBased/>
  <w15:docId w15:val="{3ADA17C4-9D4D-442E-BE5A-CF615FB5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rPr>
      <w:sz w:val="24"/>
    </w:rPr>
  </w:style>
  <w:style w:type="character" w:customStyle="1" w:styleId="z-BottomofForm1">
    <w:name w:val="z-Bottom of Form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54E0660EBD7D41837DFEBE3064FED8" ma:contentTypeVersion="17" ma:contentTypeDescription="Create a new document." ma:contentTypeScope="" ma:versionID="230d58122054382b9d132f8ceeef7b57">
  <xsd:schema xmlns:xsd="http://www.w3.org/2001/XMLSchema" xmlns:xs="http://www.w3.org/2001/XMLSchema" xmlns:p="http://schemas.microsoft.com/office/2006/metadata/properties" xmlns:ns2="579d97b6-34b5-4187-a801-13eb3101c181" xmlns:ns3="f538000f-0c25-4504-9df9-b77f40a3c90d" targetNamespace="http://schemas.microsoft.com/office/2006/metadata/properties" ma:root="true" ma:fieldsID="dd08472c39541b763d5dfa7c17c71307" ns2:_="" ns3:_="">
    <xsd:import namespace="579d97b6-34b5-4187-a801-13eb3101c181"/>
    <xsd:import namespace="f538000f-0c25-4504-9df9-b77f40a3c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7b6-34b5-4187-a801-13eb3101c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13f5607-c7b8-4f25-bf68-4dcfa7ecd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8000f-0c25-4504-9df9-b77f40a3c90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6790645-5829-4aac-b1f9-c963e3088fe9}" ma:internalName="TaxCatchAll" ma:showField="CatchAllData" ma:web="f538000f-0c25-4504-9df9-b77f40a3c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38000f-0c25-4504-9df9-b77f40a3c90d" xsi:nil="true"/>
    <lcf76f155ced4ddcb4097134ff3c332f xmlns="579d97b6-34b5-4187-a801-13eb3101c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F20EE5-B681-447B-B348-7A62687795BB}"/>
</file>

<file path=customXml/itemProps2.xml><?xml version="1.0" encoding="utf-8"?>
<ds:datastoreItem xmlns:ds="http://schemas.openxmlformats.org/officeDocument/2006/customXml" ds:itemID="{3723E5B2-D2A7-4DF6-932D-7314308F90BF}"/>
</file>

<file path=customXml/itemProps3.xml><?xml version="1.0" encoding="utf-8"?>
<ds:datastoreItem xmlns:ds="http://schemas.openxmlformats.org/officeDocument/2006/customXml" ds:itemID="{610A4696-8F99-451F-BF67-750FE549FD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2023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 RESOLUTION</vt:lpstr>
    </vt:vector>
  </TitlesOfParts>
  <Company>Town of Smyrna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 RESOLUTION</dc:title>
  <dc:subject/>
  <dc:creator>Valerie Heritage</dc:creator>
  <cp:keywords/>
  <cp:lastModifiedBy>Danielle Pope</cp:lastModifiedBy>
  <cp:revision>2</cp:revision>
  <cp:lastPrinted>2021-03-01T13:30:00Z</cp:lastPrinted>
  <dcterms:created xsi:type="dcterms:W3CDTF">2025-03-17T19:52:00Z</dcterms:created>
  <dcterms:modified xsi:type="dcterms:W3CDTF">2025-03-17T19:52:00Z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0x010100AF54E0660EBD7D41837DFEBE3064FED8</vt:lpwstr>
  </property>
</Properties>
</file>